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B4F71" w14:textId="77777777" w:rsidR="003E62C6" w:rsidRPr="006F050C" w:rsidRDefault="003E62C6" w:rsidP="003E62C6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F050C">
        <w:rPr>
          <w:rFonts w:ascii="Times New Roman" w:hAnsi="Times New Roman" w:cs="Times New Roman"/>
          <w:b/>
          <w:i/>
          <w:sz w:val="28"/>
          <w:szCs w:val="28"/>
        </w:rPr>
        <w:t>УВЕДОМЛЕНИЕ</w:t>
      </w:r>
    </w:p>
    <w:p w14:paraId="4C1B95A9" w14:textId="2921EC04" w:rsidR="0011612E" w:rsidRPr="0011612E" w:rsidRDefault="00813495" w:rsidP="00BA6E3E">
      <w:pPr>
        <w:pStyle w:val="a4"/>
        <w:jc w:val="both"/>
        <w:rPr>
          <w:b/>
          <w:i/>
          <w:sz w:val="24"/>
        </w:rPr>
      </w:pPr>
      <w:r w:rsidRPr="0011612E">
        <w:rPr>
          <w:sz w:val="24"/>
        </w:rPr>
        <w:t>о проведении публичных консультаций в целях оценки регулирующего воздействия</w:t>
      </w:r>
      <w:r w:rsidR="00651D5B">
        <w:rPr>
          <w:sz w:val="24"/>
        </w:rPr>
        <w:t xml:space="preserve"> по</w:t>
      </w:r>
      <w:r w:rsidRPr="0011612E">
        <w:rPr>
          <w:sz w:val="24"/>
        </w:rPr>
        <w:t xml:space="preserve">  </w:t>
      </w:r>
      <w:r w:rsidR="00956A46">
        <w:rPr>
          <w:sz w:val="24"/>
        </w:rPr>
        <w:t xml:space="preserve"> проект</w:t>
      </w:r>
      <w:r w:rsidR="00651D5B">
        <w:rPr>
          <w:sz w:val="24"/>
        </w:rPr>
        <w:t>у</w:t>
      </w:r>
      <w:r w:rsidR="00956A46">
        <w:rPr>
          <w:sz w:val="24"/>
        </w:rPr>
        <w:t xml:space="preserve"> </w:t>
      </w:r>
      <w:r w:rsidR="0096793A" w:rsidRPr="0096793A">
        <w:rPr>
          <w:sz w:val="24"/>
        </w:rPr>
        <w:t>«Об определении границ территорий, прилегающих к зданиям, строениям, сооружениям, помещениям, 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 Балейского муниципального округа Забайкальского края»</w:t>
      </w:r>
    </w:p>
    <w:p w14:paraId="59494E88" w14:textId="77777777" w:rsidR="003E62C6" w:rsidRPr="0011612E" w:rsidRDefault="003E62C6" w:rsidP="0011612E">
      <w:pPr>
        <w:pStyle w:val="a4"/>
        <w:rPr>
          <w:sz w:val="24"/>
        </w:rPr>
      </w:pPr>
      <w:r w:rsidRPr="0011612E">
        <w:rPr>
          <w:b/>
          <w:i/>
          <w:sz w:val="24"/>
        </w:rPr>
        <w:t>Уважаемый участник публичных консультаций!</w:t>
      </w:r>
    </w:p>
    <w:p w14:paraId="6C56A4F3" w14:textId="536AA8D7" w:rsidR="003E62C6" w:rsidRDefault="003E62C6" w:rsidP="003E62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612E">
        <w:rPr>
          <w:rFonts w:ascii="Times New Roman" w:hAnsi="Times New Roman" w:cs="Times New Roman"/>
          <w:sz w:val="24"/>
          <w:szCs w:val="24"/>
        </w:rPr>
        <w:t xml:space="preserve">Настоящим </w:t>
      </w:r>
      <w:r w:rsidR="00F31317" w:rsidRPr="0011612E">
        <w:rPr>
          <w:rFonts w:ascii="Times New Roman" w:hAnsi="Times New Roman" w:cs="Times New Roman"/>
          <w:sz w:val="24"/>
          <w:szCs w:val="24"/>
        </w:rPr>
        <w:t>отдел</w:t>
      </w:r>
      <w:r w:rsidRPr="0011612E">
        <w:rPr>
          <w:rFonts w:ascii="Times New Roman" w:eastAsia="Calibri" w:hAnsi="Times New Roman" w:cs="Times New Roman"/>
          <w:color w:val="222222"/>
          <w:sz w:val="24"/>
          <w:szCs w:val="24"/>
        </w:rPr>
        <w:t xml:space="preserve"> экономи</w:t>
      </w:r>
      <w:r w:rsidR="00F31317" w:rsidRPr="0011612E">
        <w:rPr>
          <w:rFonts w:ascii="Times New Roman" w:eastAsia="Calibri" w:hAnsi="Times New Roman" w:cs="Times New Roman"/>
          <w:color w:val="222222"/>
          <w:sz w:val="24"/>
          <w:szCs w:val="24"/>
        </w:rPr>
        <w:t xml:space="preserve">ки </w:t>
      </w:r>
      <w:r w:rsidRPr="0011612E">
        <w:rPr>
          <w:rFonts w:ascii="Times New Roman" w:eastAsia="Calibri" w:hAnsi="Times New Roman" w:cs="Times New Roman"/>
          <w:color w:val="222222"/>
          <w:sz w:val="24"/>
          <w:szCs w:val="24"/>
        </w:rPr>
        <w:t xml:space="preserve">администрации </w:t>
      </w:r>
      <w:r w:rsidR="003F0AD5">
        <w:rPr>
          <w:rFonts w:ascii="Times New Roman" w:eastAsia="Calibri" w:hAnsi="Times New Roman" w:cs="Times New Roman"/>
          <w:color w:val="222222"/>
          <w:sz w:val="24"/>
          <w:szCs w:val="24"/>
        </w:rPr>
        <w:t>Балейского муниципального округа Забайкальского края</w:t>
      </w:r>
      <w:r w:rsidRPr="0011612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Pr="0011612E">
        <w:rPr>
          <w:rFonts w:ascii="Times New Roman" w:hAnsi="Times New Roman" w:cs="Times New Roman"/>
          <w:sz w:val="24"/>
          <w:szCs w:val="24"/>
        </w:rPr>
        <w:t>уведомляет о проведении публичных консультаций в целях оценки регулирующего воздействия нормативного правового акта</w:t>
      </w:r>
    </w:p>
    <w:p w14:paraId="5302ED8C" w14:textId="77777777" w:rsidR="001943C9" w:rsidRPr="0011612E" w:rsidRDefault="001943C9" w:rsidP="003E62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25FE3A9" w14:textId="77777777" w:rsidR="003E62C6" w:rsidRPr="0011612E" w:rsidRDefault="003E62C6" w:rsidP="003E62C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3369"/>
        <w:gridCol w:w="6378"/>
      </w:tblGrid>
      <w:tr w:rsidR="003E62C6" w:rsidRPr="0011612E" w14:paraId="5857BCED" w14:textId="77777777" w:rsidTr="00C120EB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D8F08" w14:textId="77777777" w:rsidR="003E62C6" w:rsidRPr="0011612E" w:rsidRDefault="003E62C6" w:rsidP="00D85E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612E">
              <w:rPr>
                <w:rFonts w:ascii="Times New Roman" w:hAnsi="Times New Roman" w:cs="Times New Roman"/>
                <w:b/>
                <w:sz w:val="24"/>
                <w:szCs w:val="24"/>
              </w:rPr>
              <w:t>Вид муниципального нормативного правового акта: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4E811" w14:textId="37E480C2" w:rsidR="003E62C6" w:rsidRPr="0011612E" w:rsidRDefault="003F0AD5" w:rsidP="00F31317">
            <w:pPr>
              <w:pStyle w:val="a4"/>
              <w:jc w:val="left"/>
              <w:rPr>
                <w:sz w:val="24"/>
              </w:rPr>
            </w:pPr>
            <w:r>
              <w:rPr>
                <w:sz w:val="24"/>
              </w:rPr>
              <w:t xml:space="preserve"> Проект </w:t>
            </w:r>
            <w:r w:rsidR="00F50470">
              <w:rPr>
                <w:sz w:val="24"/>
              </w:rPr>
              <w:t>Решения Совета</w:t>
            </w:r>
            <w:r w:rsidR="00956A46">
              <w:rPr>
                <w:sz w:val="24"/>
              </w:rPr>
              <w:t xml:space="preserve"> Балейского муниципального округа Забайкальского края</w:t>
            </w:r>
          </w:p>
        </w:tc>
      </w:tr>
      <w:tr w:rsidR="003E62C6" w:rsidRPr="0011612E" w14:paraId="50746665" w14:textId="77777777" w:rsidTr="00C120EB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7A764" w14:textId="77777777" w:rsidR="003E62C6" w:rsidRPr="0011612E" w:rsidRDefault="003E62C6" w:rsidP="00D85E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612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проекта муниципального нормативного правового акта: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51A07" w14:textId="7A0FE4E5" w:rsidR="003E62C6" w:rsidRPr="0011612E" w:rsidRDefault="0096793A" w:rsidP="0011612E">
            <w:pPr>
              <w:pStyle w:val="11"/>
              <w:ind w:firstLine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96793A">
              <w:rPr>
                <w:b w:val="0"/>
                <w:bCs w:val="0"/>
                <w:sz w:val="24"/>
                <w:szCs w:val="24"/>
                <w:lang w:val="ru-RU" w:eastAsia="en-US"/>
              </w:rPr>
              <w:t>«Об определении границ территорий, прилегающих к зданиям, строениям, сооружениям, помещениям, 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 Балейского муниципального округа Забайкальского края»</w:t>
            </w:r>
          </w:p>
        </w:tc>
      </w:tr>
      <w:tr w:rsidR="003E62C6" w:rsidRPr="0096793A" w14:paraId="27041B6F" w14:textId="77777777" w:rsidTr="00C120EB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90118" w14:textId="77777777" w:rsidR="003E62C6" w:rsidRPr="0011612E" w:rsidRDefault="003E62C6" w:rsidP="00D85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61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Срок, в течение которого уполномоченный орган принимает предложения и замечания к проекту муниципального нормативного правового акта: 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BA55F" w14:textId="038BB707" w:rsidR="003E62C6" w:rsidRPr="0096793A" w:rsidRDefault="00EA3782" w:rsidP="00BA6E3E">
            <w:pP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96793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с </w:t>
            </w:r>
            <w:r w:rsidR="00F50470" w:rsidRPr="0096793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13</w:t>
            </w:r>
            <w:r w:rsidRPr="0096793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.</w:t>
            </w:r>
            <w:r w:rsidR="00F50470" w:rsidRPr="0096793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10</w:t>
            </w:r>
            <w:r w:rsidR="00E714E5" w:rsidRPr="0096793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.</w:t>
            </w:r>
            <w:r w:rsidRPr="0096793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202</w:t>
            </w:r>
            <w:r w:rsidR="00651D5B" w:rsidRPr="0096793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6</w:t>
            </w:r>
            <w:r w:rsidR="00E01B3E" w:rsidRPr="0096793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 года по </w:t>
            </w:r>
            <w:r w:rsidR="00F50470" w:rsidRPr="0096793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27</w:t>
            </w:r>
            <w:r w:rsidRPr="0096793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.</w:t>
            </w:r>
            <w:r w:rsidR="00F50470" w:rsidRPr="0096793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10</w:t>
            </w:r>
            <w:r w:rsidR="0011612E" w:rsidRPr="0096793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.</w:t>
            </w:r>
            <w:r w:rsidRPr="0096793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202</w:t>
            </w:r>
            <w:r w:rsidR="00651D5B" w:rsidRPr="0096793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6</w:t>
            </w:r>
            <w:r w:rsidR="00E01B3E" w:rsidRPr="0096793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 года</w:t>
            </w:r>
            <w:r w:rsidR="0011612E" w:rsidRPr="0096793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 (включительно)</w:t>
            </w:r>
          </w:p>
        </w:tc>
      </w:tr>
      <w:tr w:rsidR="003E62C6" w:rsidRPr="0011612E" w14:paraId="7A11A6B2" w14:textId="77777777" w:rsidTr="00C120EB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D36B5" w14:textId="77777777" w:rsidR="003E62C6" w:rsidRPr="0011612E" w:rsidRDefault="003E62C6" w:rsidP="00D85E0A">
            <w:pPr>
              <w:tabs>
                <w:tab w:val="left" w:pos="319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612E">
              <w:rPr>
                <w:rFonts w:ascii="Times New Roman" w:hAnsi="Times New Roman" w:cs="Times New Roman"/>
                <w:b/>
                <w:sz w:val="24"/>
                <w:szCs w:val="24"/>
              </w:rPr>
              <w:t>Способ представления предложений и замечаний к проекту</w:t>
            </w:r>
            <w:r w:rsidR="00E714E5" w:rsidRPr="001161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1612E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нормативного правового акта: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89F3D" w14:textId="77777777" w:rsidR="003E62C6" w:rsidRPr="0011612E" w:rsidRDefault="003E62C6" w:rsidP="00894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12E">
              <w:rPr>
                <w:rFonts w:ascii="Times New Roman" w:eastAsia="Calibri" w:hAnsi="Times New Roman"/>
                <w:sz w:val="24"/>
                <w:szCs w:val="24"/>
              </w:rPr>
              <w:t xml:space="preserve">по электронной почте на адрес: </w:t>
            </w:r>
            <w:r w:rsidR="00F31317" w:rsidRPr="0011612E">
              <w:rPr>
                <w:rFonts w:ascii="Times New Roman" w:hAnsi="Times New Roman" w:cs="Times New Roman"/>
                <w:sz w:val="24"/>
                <w:szCs w:val="24"/>
              </w:rPr>
              <w:t>blzakup@mail.ru</w:t>
            </w:r>
          </w:p>
        </w:tc>
      </w:tr>
    </w:tbl>
    <w:p w14:paraId="1234FC11" w14:textId="77777777" w:rsidR="00661B3D" w:rsidRPr="0011612E" w:rsidRDefault="00661B3D">
      <w:pPr>
        <w:rPr>
          <w:sz w:val="24"/>
          <w:szCs w:val="24"/>
        </w:rPr>
      </w:pPr>
    </w:p>
    <w:sectPr w:rsidR="00661B3D" w:rsidRPr="0011612E" w:rsidSect="003E62C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C6239C"/>
    <w:multiLevelType w:val="hybridMultilevel"/>
    <w:tmpl w:val="A5A88DEE"/>
    <w:lvl w:ilvl="0" w:tplc="F85CABC8">
      <w:start w:val="2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  <w:color w:val="000000"/>
        <w:sz w:val="24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00869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62C6"/>
    <w:rsid w:val="000000F1"/>
    <w:rsid w:val="00065162"/>
    <w:rsid w:val="00082C4A"/>
    <w:rsid w:val="0011612E"/>
    <w:rsid w:val="001943C9"/>
    <w:rsid w:val="001D07B2"/>
    <w:rsid w:val="002A776B"/>
    <w:rsid w:val="002D0830"/>
    <w:rsid w:val="00302FAA"/>
    <w:rsid w:val="00320286"/>
    <w:rsid w:val="00341A20"/>
    <w:rsid w:val="003E62C6"/>
    <w:rsid w:val="003F0AD5"/>
    <w:rsid w:val="004341EC"/>
    <w:rsid w:val="00464E9C"/>
    <w:rsid w:val="00581DD5"/>
    <w:rsid w:val="005B7888"/>
    <w:rsid w:val="005E2AD8"/>
    <w:rsid w:val="006504D9"/>
    <w:rsid w:val="00651D5B"/>
    <w:rsid w:val="00661B3D"/>
    <w:rsid w:val="006D717D"/>
    <w:rsid w:val="0070224F"/>
    <w:rsid w:val="0072560A"/>
    <w:rsid w:val="00771699"/>
    <w:rsid w:val="00813495"/>
    <w:rsid w:val="0089468B"/>
    <w:rsid w:val="00956A46"/>
    <w:rsid w:val="0096793A"/>
    <w:rsid w:val="009D0D68"/>
    <w:rsid w:val="009E44FD"/>
    <w:rsid w:val="00A3280D"/>
    <w:rsid w:val="00A60F08"/>
    <w:rsid w:val="00BA6E3E"/>
    <w:rsid w:val="00BB0B04"/>
    <w:rsid w:val="00BC373B"/>
    <w:rsid w:val="00BE319A"/>
    <w:rsid w:val="00C059A0"/>
    <w:rsid w:val="00C120EB"/>
    <w:rsid w:val="00CC5FE4"/>
    <w:rsid w:val="00D07F0B"/>
    <w:rsid w:val="00D15BEA"/>
    <w:rsid w:val="00D15CC5"/>
    <w:rsid w:val="00D33160"/>
    <w:rsid w:val="00D47DBD"/>
    <w:rsid w:val="00DB6AA8"/>
    <w:rsid w:val="00E01B3E"/>
    <w:rsid w:val="00E30171"/>
    <w:rsid w:val="00E570CC"/>
    <w:rsid w:val="00E714E5"/>
    <w:rsid w:val="00EA3782"/>
    <w:rsid w:val="00F31317"/>
    <w:rsid w:val="00F3179D"/>
    <w:rsid w:val="00F50470"/>
    <w:rsid w:val="00F82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E360C"/>
  <w15:docId w15:val="{377FB9C2-F503-4336-AA84-8A1620801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1D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62C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qFormat/>
    <w:rsid w:val="003E62C6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</w:rPr>
  </w:style>
  <w:style w:type="character" w:customStyle="1" w:styleId="a5">
    <w:name w:val="Заголовок Знак"/>
    <w:basedOn w:val="a0"/>
    <w:link w:val="a4"/>
    <w:rsid w:val="003E62C6"/>
    <w:rPr>
      <w:rFonts w:ascii="Times New Roman" w:eastAsia="Times New Roman" w:hAnsi="Times New Roman" w:cs="Times New Roman"/>
      <w:sz w:val="32"/>
      <w:szCs w:val="24"/>
    </w:rPr>
  </w:style>
  <w:style w:type="paragraph" w:customStyle="1" w:styleId="11">
    <w:name w:val="Заголовок 11"/>
    <w:basedOn w:val="a"/>
    <w:rsid w:val="003E62C6"/>
    <w:pPr>
      <w:widowControl w:val="0"/>
      <w:suppressAutoHyphens/>
      <w:spacing w:after="0" w:line="240" w:lineRule="auto"/>
      <w:ind w:hanging="280"/>
    </w:pPr>
    <w:rPr>
      <w:rFonts w:ascii="Times New Roman" w:eastAsia="Times New Roman" w:hAnsi="Times New Roman" w:cs="Times New Roman"/>
      <w:b/>
      <w:bCs/>
      <w:sz w:val="28"/>
      <w:szCs w:val="28"/>
      <w:lang w:val="en-US" w:eastAsia="ar-SA"/>
    </w:rPr>
  </w:style>
  <w:style w:type="character" w:customStyle="1" w:styleId="a6">
    <w:name w:val="Основной текст_"/>
    <w:basedOn w:val="a0"/>
    <w:link w:val="1"/>
    <w:rsid w:val="003E62C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6"/>
    <w:rsid w:val="003E62C6"/>
    <w:pPr>
      <w:widowControl w:val="0"/>
      <w:shd w:val="clear" w:color="auto" w:fill="FFFFFF"/>
      <w:spacing w:after="0" w:line="274" w:lineRule="exact"/>
      <w:jc w:val="both"/>
    </w:pPr>
    <w:rPr>
      <w:rFonts w:ascii="Times New Roman" w:eastAsia="Times New Roman" w:hAnsi="Times New Roman" w:cs="Times New Roman"/>
    </w:rPr>
  </w:style>
  <w:style w:type="character" w:styleId="a7">
    <w:name w:val="Hyperlink"/>
    <w:basedOn w:val="a0"/>
    <w:uiPriority w:val="99"/>
    <w:unhideWhenUsed/>
    <w:rsid w:val="003E62C6"/>
    <w:rPr>
      <w:color w:val="20589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673654-EC4C-4AE4-BBC9-39F899B8C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Katrina</dc:creator>
  <cp:keywords/>
  <dc:description/>
  <cp:lastModifiedBy>Economic42-02</cp:lastModifiedBy>
  <cp:revision>44</cp:revision>
  <dcterms:created xsi:type="dcterms:W3CDTF">2017-08-15T06:33:00Z</dcterms:created>
  <dcterms:modified xsi:type="dcterms:W3CDTF">2026-10-27T02:04:00Z</dcterms:modified>
</cp:coreProperties>
</file>